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74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76B1A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实验三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测电源电动势和内阻的创新实验</w:t>
      </w:r>
    </w:p>
    <w:p w14:paraId="3ECEF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1.有时候实验器材不一定满足用伏安法测量电池电动势和内阻，因此就需要我们利用有限的实验器材来完成实验。</w:t>
      </w:r>
    </w:p>
    <w:p w14:paraId="380EB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2.其他几种测量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电池电动势和内阻的方法：</w:t>
      </w:r>
    </w:p>
    <w:p w14:paraId="2785CC4D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sz w:val="21"/>
        </w:rPr>
        <w:t>安阻法：由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，用到的器材有电池、开关、电阻箱、电流表，电路图如图所示。</w:t>
      </w:r>
      <w:r>
        <w:rPr>
          <w:rFonts w:hint="eastAsia"/>
          <w:sz w:val="21"/>
          <w:lang w:val="en-US" w:eastAsia="zh-CN"/>
        </w:rPr>
        <w:t>安阻法测量电池电动势和内阻的系统误差来源为电流表的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0A688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985520" cy="1007745"/>
            <wp:effectExtent l="0" t="0" r="5080" b="1905"/>
            <wp:docPr id="80" name="图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552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076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（2）伏阻法：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，用到的器材有电池、开关、电阻箱、电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表，电路图如图所示。</w:t>
      </w:r>
      <w:r>
        <w:rPr>
          <w:rFonts w:hint="eastAsia"/>
          <w:sz w:val="21"/>
          <w:lang w:val="en-US" w:eastAsia="zh-CN"/>
        </w:rPr>
        <w:t>伏阻法测量电池电动势和内阻的系统误差来源为电压表的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none"/>
          <w:lang w:val="en-US" w:eastAsia="zh-CN"/>
        </w:rPr>
        <w:t>。</w:t>
      </w:r>
    </w:p>
    <w:p w14:paraId="5F0432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1054100"/>
            <wp:effectExtent l="0" t="0" r="10795" b="12700"/>
            <wp:docPr id="81" name="图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7E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（3）安安法：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G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I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A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流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A、电流表G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安安法测量电池电动势和内阻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系统误差。</w:t>
      </w:r>
    </w:p>
    <w:p w14:paraId="20E8EC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234440" cy="930910"/>
            <wp:effectExtent l="0" t="0" r="3810" b="2540"/>
            <wp:docPr id="82" name="图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2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B3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3979545</wp:posOffset>
            </wp:positionH>
            <wp:positionV relativeFrom="paragraph">
              <wp:posOffset>184150</wp:posOffset>
            </wp:positionV>
            <wp:extent cx="1280795" cy="1000125"/>
            <wp:effectExtent l="0" t="0" r="14605" b="9525"/>
            <wp:wrapTight wrapText="bothSides">
              <wp:wrapPolygon>
                <wp:start x="0" y="0"/>
                <wp:lineTo x="0" y="21394"/>
                <wp:lineTo x="21204" y="21394"/>
                <wp:lineTo x="21204" y="0"/>
                <wp:lineTo x="0" y="0"/>
              </wp:wrapPolygon>
            </wp:wrapTight>
            <wp:docPr id="83" name="图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（4）伏伏法：</w:t>
      </w:r>
      <w:r>
        <w:rPr>
          <w:sz w:val="21"/>
        </w:rPr>
        <w:t>由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sz w:val="21"/>
        </w:rPr>
        <w:t>可知，只要能得到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1</w:t>
      </w:r>
      <w:r>
        <w:rPr>
          <w:sz w:val="21"/>
        </w:rPr>
        <w:t>、</w:t>
      </w:r>
      <w:r>
        <w:rPr>
          <w:rFonts w:hint="eastAsia" w:ascii="Times New Roman" w:hAnsi="Times New Roman" w:eastAsia="宋体" w:cs="Times New Roman"/>
          <w:i/>
          <w:sz w:val="21"/>
          <w:lang w:val="en-US" w:eastAsia="zh-CN"/>
        </w:rPr>
        <w:t>U</w:t>
      </w:r>
      <w:r>
        <w:rPr>
          <w:rFonts w:hint="eastAsia" w:ascii="Times New Roman" w:hAnsi="Times New Roman" w:eastAsia="宋体" w:cs="Times New Roman"/>
          <w:i w:val="0"/>
          <w:iCs/>
          <w:sz w:val="21"/>
          <w:vertAlign w:val="subscript"/>
          <w:lang w:val="en-US" w:eastAsia="zh-CN"/>
        </w:rPr>
        <w:t>2</w:t>
      </w:r>
      <w:r>
        <w:rPr>
          <w:sz w:val="21"/>
        </w:rPr>
        <w:t>的两组数据，列出关于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的两个方程，就能解出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、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，用到的器材有电池、开关、</w:t>
      </w:r>
      <w:r>
        <w:rPr>
          <w:rFonts w:hint="eastAsia"/>
          <w:sz w:val="21"/>
          <w:lang w:val="en-US" w:eastAsia="zh-CN"/>
        </w:rPr>
        <w:t>滑动变阻器</w:t>
      </w:r>
      <w:r>
        <w:rPr>
          <w:sz w:val="21"/>
        </w:rPr>
        <w:t>、电</w:t>
      </w:r>
      <w:r>
        <w:rPr>
          <w:rFonts w:hint="eastAsia"/>
          <w:sz w:val="21"/>
          <w:lang w:val="en-US" w:eastAsia="zh-CN"/>
        </w:rPr>
        <w:t>压</w:t>
      </w:r>
      <w:r>
        <w:rPr>
          <w:sz w:val="21"/>
        </w:rPr>
        <w:t>表</w:t>
      </w:r>
      <w:r>
        <w:rPr>
          <w:rFonts w:hint="eastAsia"/>
          <w:sz w:val="21"/>
          <w:lang w:val="en-US" w:eastAsia="zh-CN"/>
        </w:rPr>
        <w:t>V</w:t>
      </w:r>
      <w:r>
        <w:rPr>
          <w:rFonts w:hint="eastAsia"/>
          <w:sz w:val="21"/>
          <w:vertAlign w:val="subscript"/>
          <w:lang w:val="en-US" w:eastAsia="zh-CN"/>
        </w:rPr>
        <w:t>1</w:t>
      </w:r>
      <w:r>
        <w:rPr>
          <w:rFonts w:hint="eastAsia"/>
          <w:sz w:val="21"/>
          <w:lang w:val="en-US" w:eastAsia="zh-CN"/>
        </w:rPr>
        <w:t>、电压表V</w:t>
      </w:r>
      <w:r>
        <w:rPr>
          <w:rFonts w:hint="eastAsia"/>
          <w:sz w:val="21"/>
          <w:vertAlign w:val="subscript"/>
          <w:lang w:val="en-US" w:eastAsia="zh-CN"/>
        </w:rPr>
        <w:t>2</w:t>
      </w:r>
      <w:r>
        <w:rPr>
          <w:sz w:val="21"/>
        </w:rPr>
        <w:t>，电路图如图所示。</w:t>
      </w:r>
      <w:r>
        <w:rPr>
          <w:rFonts w:hint="eastAsia"/>
          <w:sz w:val="21"/>
          <w:lang w:val="en-US" w:eastAsia="zh-CN"/>
        </w:rPr>
        <w:t>伏伏法测量电池电动势和内阻</w:t>
      </w:r>
      <w:r>
        <w:rPr>
          <w:rFonts w:hint="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/>
          <w:sz w:val="21"/>
          <w:lang w:val="en-US" w:eastAsia="zh-CN"/>
        </w:rPr>
        <w:t>系统误差来源为电压表的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41D212FB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6F733801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95783A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DD4CD302F19E435F9B6FC6C0D170A098_13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